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C052A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  <w:t>桂林生命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  <w:lang w:val="en-US" w:eastAsia="zh-CN"/>
        </w:rPr>
        <w:t>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  <w:t>健康职业技术学院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  <w:lang w:val="en-US" w:eastAsia="zh-CN"/>
        </w:rPr>
        <w:t>学工部（处）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60"/>
          <w:sz w:val="72"/>
          <w:szCs w:val="72"/>
        </w:rPr>
        <w:t>文件</w:t>
      </w:r>
    </w:p>
    <w:p w14:paraId="20772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桂康学〔202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7103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ascii="Microsoft JhengHei"/>
          <w:position w:val="-1"/>
          <w:sz w:val="9"/>
        </w:rPr>
        <mc:AlternateContent>
          <mc:Choice Requires="wpg">
            <w:drawing>
              <wp:inline distT="0" distB="0" distL="114300" distR="114300">
                <wp:extent cx="5556250" cy="76200"/>
                <wp:effectExtent l="0" t="0" r="6350" b="571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556250" cy="76200"/>
                          <a:chOff x="0" y="0"/>
                          <a:chExt cx="9337" cy="90"/>
                        </a:xfrm>
                        <a:effectLst/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27"/>
                            <a:ext cx="933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0" y="81"/>
                            <a:ext cx="933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pt;width:437.5pt;" coordsize="9337,90" o:gfxdata="UEsDBAoAAAAAAIdO4kAAAAAAAAAAAAAAAAAEAAAAZHJzL1BLAwQUAAAACACHTuJATMsPP9QAAAAE&#10;AQAADwAAAGRycy9kb3ducmV2LnhtbE2PQUvDQBCF74L/YZmCN7tJpVrSbIoU9VQEW0G8TbPTJDQ7&#10;G7LbpP33jl7sZeDxHm++l6/OrlUD9aHxbCCdJqCIS28brgx87l7vF6BCRLbYeiYDFwqwKm5vcsys&#10;H/mDhm2slJRwyNBAHWOXaR3KmhyGqe+IxTv43mEU2Vfa9jhKuWv1LEketcOG5UONHa1rKo/bkzPw&#10;NuL4/JC+DJvjYX353s3fvzYpGXM3SZMlqEjn+B+GX3xBh0KY9v7ENqjWgAyJf1e8xdNc5F5CswR0&#10;ketr+OIHUEsDBBQAAAAIAIdO4kAJOjGykgIAAFAHAAAOAAAAZHJzL2Uyb0RvYy54bWzlVbtu2zAU&#10;3Qv0HwjujfxMYiFyhjjOErRB034ATVESUb5A0pa9d+jYvb/RqR36NUV+o5eUZCfK4rZAl2oQSPG+&#10;zrmHVxeXWynQhlnHtcrw8GSAEVNU51yVGX7/bvnqHCPnicqJ0IpleMccvpy/fHFRm5SNdKVFziyC&#10;IMqltclw5b1Jk8TRikniTrRhCg4LbSXxsLVlkltSQ3QpktFgcJrU2ubGasqcg6+L5hC3Ee0xAXVR&#10;cMoWmq4lU76JapkgHiC5ihuH57HaomDUvykKxzwSGQakPr4hCaxX4Z3ML0haWmIqTtsSyDEl9DBJ&#10;whUk3YdaEE/Q2vJnoSSnVjtd+BOqZdIAiYwAiuGgx82N1WsTsZRpXZo96dCoHut/HJa+3txZxPMM&#10;zzBSRELDH75//Pn5E5oFbmpTpmByY829ubMNQFjeavrBIaXfaiB0GAyTvmXYlwe3bWFlcAfEaBvp&#10;3+3pZ1uPKHycTqenoyl0hsLZ2SmIpWkPraCHz7xodd36zcbjs8ZpFj0SknbpWJTArfNdifuSagPy&#10;dQdO3d9xel8Rw2KrXCCs5XS05/TL14dvP9C44TSaXKk7Gxl2qWu57ap+QtLorGGhY+mAtg/WWOdv&#10;mJYoLDIsuAoVkZRsWgJI2pmEz0KhOsPjyQhYQ5TAVS7gCsFSGpCDU2V0dlrwfMmFCC7OlqsrYdGG&#10;wHVaLgfwhOKA8CdmIcuCuKqxi0cNhoqR/FrlyO8MCE3BfMGhBslyjASDcRRWEJCknnBxjCWkFio4&#10;9DrdkRravNL5DhqyNpaX1SPBRgEEjf8DJUx6SpgEmCEziOVYJZzHmwZQn+m+60InoK7Nv6WE4XAy&#10;/r+VEIcYDNqo6PanECb5430cdYcf4f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MsPP9QAAAAE&#10;AQAADwAAAAAAAAABACAAAAAiAAAAZHJzL2Rvd25yZXYueG1sUEsBAhQAFAAAAAgAh07iQAk6MbKS&#10;AgAAUAcAAA4AAAAAAAAAAQAgAAAAIwEAAGRycy9lMm9Eb2MueG1sUEsFBgAAAAAGAAYAWQEAACcG&#10;AAAAAA==&#10;">
                <o:lock v:ext="edit" rotation="t" aspectratio="f"/>
                <v:line id="直线 3" o:spid="_x0000_s1026" o:spt="20" style="position:absolute;left:0;top:27;height:0;width:9337;" filled="f" stroked="t" coordsize="21600,21600" o:gfxdata="UEsDBAoAAAAAAIdO4kAAAAAAAAAAAAAAAAAEAAAAZHJzL1BLAwQUAAAACACHTuJA3/T2xLwAAADa&#10;AAAADwAAAGRycy9kb3ducmV2LnhtbEWPzWrDMBCE74W8g9hCb41s04TUjexDIKSH5JCfS26LtbFN&#10;rZWwFNt5+ypQ6HGYmW+YdTmZTgzU+9aygnSegCCurG65VnA5b99XIHxA1thZJgUP8lAWs5c15tqO&#10;fKThFGoRIexzVNCE4HIpfdWQQT+3jjh6N9sbDFH2tdQ9jhFuOpklyVIabDkuNOho01D1c7obBe5w&#10;G/aP3dVPrRmvTn/o3cJ9KvX2miZfIAJN4T/81/7WCjJ4Xok3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09s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7pt" color="#FF0000" joinstyle="round"/>
                  <v:imagedata o:title=""/>
                  <o:lock v:ext="edit" aspectratio="f"/>
                </v:line>
                <v:line id="直线 4" o:spid="_x0000_s1026" o:spt="20" style="position:absolute;left:0;top:81;height:0;width:9337;" filled="f" stroked="t" coordsize="21600,21600" o:gfxdata="UEsDBAoAAAAAAIdO4kAAAAAAAAAAAAAAAAAEAAAAZHJzL1BLAwQUAAAACACHTuJAhOXFkrwAAADa&#10;AAAADwAAAGRycy9kb3ducmV2LnhtbEWPS2sCMRSF90L/Q7hCd5rR0WKnRqEWQcFNraDLy+Q6GZ3c&#10;jJP4+vdGELo8nMfHGU9vthIXanzpWEGvm4Agzp0uuVCw+Zt3RiB8QNZYOSYFd/Iwnby1xphpd+Vf&#10;uqxDIeII+wwVmBDqTEqfG7Lou64mjt7eNRZDlE0hdYPXOG4r2U+SD2mx5EgwWNPMUH5cn22EpOX2&#10;MzXDn+/T6ZDqejV0O7tU6r3dS75ABLqF//CrvdAKBvC8Em+A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lxZ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10E07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</w:p>
    <w:p w14:paraId="63006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关于印发2024年秋季学期“文明寝室”</w:t>
      </w:r>
    </w:p>
    <w:p w14:paraId="753F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评选活动方案的通知</w:t>
      </w:r>
    </w:p>
    <w:p w14:paraId="1BBB0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EC7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各二级学院、相关部门：</w:t>
      </w:r>
    </w:p>
    <w:p w14:paraId="5B47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推进校园文明建设，营造健康、和谐、积极向上的学习和生活环境，提升学生宿舍的整体文明水平，根据学校工作计划，决定在全校范围内开展2024年秋季学期“文明寝室”评选活动。现将《2024年秋季学期“文明寝室”评选活动方案》印发给你们，请按照文件要求认真组织实施。</w:t>
      </w:r>
    </w:p>
    <w:p w14:paraId="0F252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29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3A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96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B44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学生工作部（处）</w:t>
      </w:r>
    </w:p>
    <w:p w14:paraId="6D137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2024年11月6日</w:t>
      </w:r>
    </w:p>
    <w:p w14:paraId="75DC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FFE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452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2024年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秋季学期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“文明寝室”评选</w:t>
      </w:r>
    </w:p>
    <w:p w14:paraId="3BB3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活动方案</w:t>
      </w:r>
    </w:p>
    <w:p w14:paraId="08B57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BE3E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一、活动目的</w:t>
      </w:r>
    </w:p>
    <w:p w14:paraId="4493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通过评选“文明寝室”，营造温馨、和谐、安全、整洁的学习生活环境，促进学生良好生活习惯的养成，提升宿舍文化氛围，加强集体主义意识，推动校园精神文明建设。</w:t>
      </w:r>
    </w:p>
    <w:p w14:paraId="4766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 w14:paraId="44CDE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月10日—2024年1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月10日</w:t>
      </w:r>
    </w:p>
    <w:p w14:paraId="3E7F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三、活动主题</w:t>
      </w:r>
    </w:p>
    <w:p w14:paraId="76215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争创</w:t>
      </w:r>
      <w:r>
        <w:rPr>
          <w:rFonts w:hint="eastAsia" w:ascii="仿宋" w:hAnsi="仿宋" w:eastAsia="仿宋" w:cs="仿宋"/>
          <w:sz w:val="32"/>
          <w:szCs w:val="32"/>
        </w:rPr>
        <w:t>文明寝室，共建美好家园</w:t>
      </w:r>
    </w:p>
    <w:p w14:paraId="5AD44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四、参评对象</w:t>
      </w:r>
    </w:p>
    <w:p w14:paraId="52C4E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2023级、2024级在校学生</w:t>
      </w:r>
    </w:p>
    <w:p w14:paraId="7D865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五、组织机构</w:t>
      </w:r>
    </w:p>
    <w:p w14:paraId="56FB2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成立“文明寝室”评选委员会，由学生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处、各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院辅导员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学生自我管理委员会</w:t>
      </w:r>
      <w:r>
        <w:rPr>
          <w:rFonts w:hint="eastAsia" w:ascii="仿宋" w:hAnsi="仿宋" w:eastAsia="仿宋" w:cs="仿宋"/>
          <w:sz w:val="32"/>
          <w:szCs w:val="32"/>
        </w:rPr>
        <w:t>等组成。</w:t>
      </w:r>
    </w:p>
    <w:p w14:paraId="03FC4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六、评选标准</w:t>
      </w:r>
    </w:p>
    <w:p w14:paraId="4A8A4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（一）初评</w:t>
      </w:r>
    </w:p>
    <w:p w14:paraId="0127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宿舍卫生（30%）：</w:t>
      </w:r>
      <w:r>
        <w:rPr>
          <w:rFonts w:hint="eastAsia" w:ascii="仿宋" w:hAnsi="仿宋" w:eastAsia="仿宋" w:cs="仿宋"/>
          <w:sz w:val="32"/>
          <w:szCs w:val="32"/>
        </w:rPr>
        <w:t>宿舍内部整洁有序，床铺整理规范，桌面摆放整齐，公共区域卫生干净。</w:t>
      </w:r>
    </w:p>
    <w:p w14:paraId="15104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宿舍安全（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%）：</w:t>
      </w:r>
      <w:r>
        <w:rPr>
          <w:rFonts w:hint="eastAsia" w:ascii="仿宋" w:hAnsi="仿宋" w:eastAsia="仿宋" w:cs="仿宋"/>
          <w:sz w:val="32"/>
          <w:szCs w:val="32"/>
        </w:rPr>
        <w:t>无违规电器使用，无吸烟、酗酒等不文明行为，无安全隐患。</w:t>
      </w:r>
    </w:p>
    <w:p w14:paraId="0FA39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学习氛围（20%）：</w:t>
      </w:r>
      <w:r>
        <w:rPr>
          <w:rFonts w:hint="eastAsia" w:ascii="仿宋" w:hAnsi="仿宋" w:eastAsia="仿宋" w:cs="仿宋"/>
          <w:sz w:val="32"/>
          <w:szCs w:val="32"/>
        </w:rPr>
        <w:t>寝室成员学习态度端正，学习成绩优异，积极参加各类学术活动。</w:t>
      </w:r>
    </w:p>
    <w:p w14:paraId="5581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团队协作（1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%）：</w:t>
      </w:r>
      <w:r>
        <w:rPr>
          <w:rFonts w:hint="eastAsia" w:ascii="仿宋" w:hAnsi="仿宋" w:eastAsia="仿宋" w:cs="仿宋"/>
          <w:sz w:val="32"/>
          <w:szCs w:val="32"/>
        </w:rPr>
        <w:t>寝室成员之间关系融洽，相互帮助，共同参与宿舍文化建设。</w:t>
      </w:r>
    </w:p>
    <w:p w14:paraId="6FB3C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特色展示（1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%）：</w:t>
      </w:r>
      <w:r>
        <w:rPr>
          <w:rFonts w:hint="eastAsia" w:ascii="仿宋" w:hAnsi="仿宋" w:eastAsia="仿宋" w:cs="仿宋"/>
          <w:sz w:val="32"/>
          <w:szCs w:val="32"/>
        </w:rPr>
        <w:t>宿舍有独特的文化氛围，如个性化装饰、创意活动等。</w:t>
      </w:r>
    </w:p>
    <w:p w14:paraId="764E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（二）复评</w:t>
      </w:r>
    </w:p>
    <w:p w14:paraId="77CCE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1、宿舍垃圾清理情况:</w:t>
      </w:r>
    </w:p>
    <w:p w14:paraId="55FA4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A:宿舍内、外无堆放垃圾;B:宿舍内堆放有垃圾;C:门外、宿舍内堆放有垃圾;D:宿舍内外堆放大量垃圾。</w:t>
      </w:r>
    </w:p>
    <w:p w14:paraId="5F753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2、宿舍地面、天花板卫生情况:</w:t>
      </w:r>
    </w:p>
    <w:p w14:paraId="582ED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A:地面无垃圾、无污渍;B:地面无垃圾、有污渍;C:地面有垃圾、有污渍;D:长期不清扫、不拖地板。</w:t>
      </w:r>
    </w:p>
    <w:p w14:paraId="5946B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3、卫生间、洗漱间卫生情况:</w:t>
      </w:r>
    </w:p>
    <w:p w14:paraId="6AF2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A:无垃圾，便盆、洗漱台、地面无污垢;B:无垃圾，便盆、洗漱台、地面有污垢;C:有垃圾，污垢较明显;D:长期不清扫，污垢严重。</w:t>
      </w:r>
    </w:p>
    <w:p w14:paraId="0C98B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4、床上物品、鞋帽摆放情况:</w:t>
      </w:r>
    </w:p>
    <w:p w14:paraId="79F9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A:各种物品摆放整齐划一;B:各种物品摆放基本整齐;C:床上、鞋帽衣物等散乱;D:到处杂乱无章、乱堆乱放。</w:t>
      </w:r>
    </w:p>
    <w:p w14:paraId="4392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5、宿舍违章用电情况:</w:t>
      </w:r>
    </w:p>
    <w:p w14:paraId="2296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A:整个宿舍无违章用电情况;B:个别人私拉电源线;C:发现违章使用大功率电器;D:违章用大功率电器打火锅、饮酒，从应急灯或洗漱间接电源。</w:t>
      </w:r>
    </w:p>
    <w:p w14:paraId="49C50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七、评选流程</w:t>
      </w:r>
    </w:p>
    <w:p w14:paraId="4CEEA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宣传动员（1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月10日—1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月15日）：通过校园网、宣传栏、班会等形式广泛宣传，营造评选氛围。</w:t>
      </w:r>
    </w:p>
    <w:p w14:paraId="68A6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2. 自评申报（1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月16日—1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月20日）：各寝室根据评选标准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初评）</w:t>
      </w:r>
      <w:r>
        <w:rPr>
          <w:rFonts w:hint="eastAsia" w:ascii="仿宋" w:hAnsi="仿宋" w:eastAsia="仿宋" w:cs="仿宋"/>
          <w:sz w:val="32"/>
          <w:szCs w:val="32"/>
        </w:rPr>
        <w:t>自评，填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写申报表，并提交相关证明材料。</w:t>
      </w:r>
    </w:p>
    <w:p w14:paraId="7858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初评筛选（1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月21日—1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月31日）：评选委员会根据申报材料进行初评，筛选出符合要求的寝室进入复评。</w:t>
      </w:r>
    </w:p>
    <w:p w14:paraId="1ACB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 复评检查（1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月1日—1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月5日）：评选委员会组织相关人员对进入复评的寝室进行实地检查，根据评选标准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复评）</w:t>
      </w:r>
      <w:r>
        <w:rPr>
          <w:rFonts w:hint="eastAsia" w:ascii="仿宋" w:hAnsi="仿宋" w:eastAsia="仿宋" w:cs="仿宋"/>
          <w:sz w:val="32"/>
          <w:szCs w:val="32"/>
        </w:rPr>
        <w:t>进行打分。</w:t>
      </w:r>
    </w:p>
    <w:p w14:paraId="0D5E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综合评定（1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月6日—1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月10日）：评选委员会根据初评和复评结果，综合评定出“文明寝室”名单。</w:t>
      </w:r>
    </w:p>
    <w:p w14:paraId="440A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八、奖励措施</w:t>
      </w:r>
    </w:p>
    <w:p w14:paraId="0C4C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对获得“文明寝室”称号的寝室颁发荣誉证书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奖品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纸巾两提、洗衣液一瓶）及“文明寝室”流动红旗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2157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将“文明寝室”的评选结果纳入学生综合素质测评，作为学生评优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评先</w:t>
      </w:r>
      <w:r>
        <w:rPr>
          <w:rFonts w:hint="eastAsia" w:ascii="仿宋" w:hAnsi="仿宋" w:eastAsia="仿宋" w:cs="仿宋"/>
          <w:sz w:val="32"/>
          <w:szCs w:val="32"/>
        </w:rPr>
        <w:t>、奖学金评定的重要依据。</w:t>
      </w:r>
    </w:p>
    <w:p w14:paraId="568B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 对表现突出的寝室进行宣传报道，树立典型，发挥示范引领作用。</w:t>
      </w:r>
    </w:p>
    <w:p w14:paraId="0B3C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九、注意事项</w:t>
      </w:r>
    </w:p>
    <w:p w14:paraId="7E252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 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要高度重视，认真组织，确保评选活动的顺利开展。</w:t>
      </w:r>
    </w:p>
    <w:p w14:paraId="6A343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评选过程中要坚持公开、公平、公正的原则，严禁弄虚作假。</w:t>
      </w:r>
    </w:p>
    <w:p w14:paraId="7A69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对在评选过程中发现的不文明行为，要及时进行批评教育，并督促整改。</w:t>
      </w:r>
    </w:p>
    <w:p w14:paraId="3B927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936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附件：1.2024年秋季学期“文明寝室”评选名额分配</w:t>
      </w:r>
    </w:p>
    <w:p w14:paraId="1A684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2.2024年秋季学期“文明寝室”评选活动经费预算</w:t>
      </w:r>
    </w:p>
    <w:p w14:paraId="0114D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2024年秋季学期“文明寝室”评选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申报表</w:t>
      </w:r>
    </w:p>
    <w:p w14:paraId="758FE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2024年秋季学期“文明寝室”评选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复评表</w:t>
      </w:r>
    </w:p>
    <w:p w14:paraId="4B69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32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5BF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68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5312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7CD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E68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1E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69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FA1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FD3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5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70E4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2024年秋季学期“文明寝室”评选分配名额</w:t>
      </w:r>
    </w:p>
    <w:p w14:paraId="0AF4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6"/>
        <w:gridCol w:w="1128"/>
        <w:gridCol w:w="1130"/>
        <w:gridCol w:w="1128"/>
        <w:gridCol w:w="1130"/>
        <w:gridCol w:w="1095"/>
        <w:gridCol w:w="1097"/>
      </w:tblGrid>
      <w:tr w14:paraId="5C3E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130" w:type="dxa"/>
            <w:gridSpan w:val="2"/>
            <w:vAlign w:val="top"/>
          </w:tcPr>
          <w:p w14:paraId="5D42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药学院</w:t>
            </w:r>
          </w:p>
        </w:tc>
        <w:tc>
          <w:tcPr>
            <w:tcW w:w="2258" w:type="dxa"/>
            <w:gridSpan w:val="2"/>
            <w:vAlign w:val="top"/>
          </w:tcPr>
          <w:p w14:paraId="0F17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康复学院</w:t>
            </w:r>
          </w:p>
        </w:tc>
        <w:tc>
          <w:tcPr>
            <w:tcW w:w="2258" w:type="dxa"/>
            <w:gridSpan w:val="2"/>
            <w:vAlign w:val="top"/>
          </w:tcPr>
          <w:p w14:paraId="78FC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192" w:type="dxa"/>
            <w:gridSpan w:val="2"/>
            <w:vAlign w:val="top"/>
          </w:tcPr>
          <w:p w14:paraId="226D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医学健康学院</w:t>
            </w:r>
          </w:p>
        </w:tc>
      </w:tr>
      <w:tr w14:paraId="0008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64" w:type="dxa"/>
            <w:vAlign w:val="top"/>
          </w:tcPr>
          <w:p w14:paraId="6B16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男：6</w:t>
            </w:r>
          </w:p>
        </w:tc>
        <w:tc>
          <w:tcPr>
            <w:tcW w:w="1066" w:type="dxa"/>
            <w:vAlign w:val="top"/>
          </w:tcPr>
          <w:p w14:paraId="32DB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女：12</w:t>
            </w:r>
          </w:p>
        </w:tc>
        <w:tc>
          <w:tcPr>
            <w:tcW w:w="1128" w:type="dxa"/>
            <w:vAlign w:val="top"/>
          </w:tcPr>
          <w:p w14:paraId="64BB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男：7</w:t>
            </w:r>
          </w:p>
        </w:tc>
        <w:tc>
          <w:tcPr>
            <w:tcW w:w="1130" w:type="dxa"/>
            <w:vAlign w:val="top"/>
          </w:tcPr>
          <w:p w14:paraId="7E0E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女：7</w:t>
            </w:r>
          </w:p>
        </w:tc>
        <w:tc>
          <w:tcPr>
            <w:tcW w:w="1128" w:type="dxa"/>
            <w:vAlign w:val="top"/>
          </w:tcPr>
          <w:p w14:paraId="0C74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男：2</w:t>
            </w:r>
          </w:p>
        </w:tc>
        <w:tc>
          <w:tcPr>
            <w:tcW w:w="1130" w:type="dxa"/>
            <w:vAlign w:val="top"/>
          </w:tcPr>
          <w:p w14:paraId="1ECC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女：6</w:t>
            </w:r>
          </w:p>
        </w:tc>
        <w:tc>
          <w:tcPr>
            <w:tcW w:w="1095" w:type="dxa"/>
            <w:vAlign w:val="top"/>
          </w:tcPr>
          <w:p w14:paraId="46F2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男：2</w:t>
            </w:r>
          </w:p>
        </w:tc>
        <w:tc>
          <w:tcPr>
            <w:tcW w:w="1097" w:type="dxa"/>
            <w:vAlign w:val="top"/>
          </w:tcPr>
          <w:p w14:paraId="38C5C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女：3</w:t>
            </w:r>
          </w:p>
        </w:tc>
      </w:tr>
    </w:tbl>
    <w:p w14:paraId="35B6C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7B93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16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3C4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92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16B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E3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54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40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A32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4FD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F36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8D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148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E9C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F81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642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2777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52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2024年秋季学期“文明寝室”评选活动经费预算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835"/>
        <w:gridCol w:w="1928"/>
        <w:gridCol w:w="2195"/>
      </w:tblGrid>
      <w:tr w14:paraId="3103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vAlign w:val="center"/>
          </w:tcPr>
          <w:p w14:paraId="4629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835" w:type="dxa"/>
            <w:vAlign w:val="center"/>
          </w:tcPr>
          <w:p w14:paraId="6768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928" w:type="dxa"/>
            <w:vAlign w:val="center"/>
          </w:tcPr>
          <w:p w14:paraId="124E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个数</w:t>
            </w:r>
          </w:p>
        </w:tc>
        <w:tc>
          <w:tcPr>
            <w:tcW w:w="2195" w:type="dxa"/>
            <w:vAlign w:val="center"/>
          </w:tcPr>
          <w:p w14:paraId="598A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</w:tr>
      <w:tr w14:paraId="594D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vAlign w:val="center"/>
          </w:tcPr>
          <w:p w14:paraId="44C8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奖状</w:t>
            </w:r>
          </w:p>
        </w:tc>
        <w:tc>
          <w:tcPr>
            <w:tcW w:w="2835" w:type="dxa"/>
            <w:vAlign w:val="center"/>
          </w:tcPr>
          <w:p w14:paraId="6298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0.32元/张</w:t>
            </w:r>
          </w:p>
        </w:tc>
        <w:tc>
          <w:tcPr>
            <w:tcW w:w="1928" w:type="dxa"/>
            <w:vAlign w:val="center"/>
          </w:tcPr>
          <w:p w14:paraId="451F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50张</w:t>
            </w:r>
          </w:p>
        </w:tc>
        <w:tc>
          <w:tcPr>
            <w:tcW w:w="2195" w:type="dxa"/>
            <w:vAlign w:val="center"/>
          </w:tcPr>
          <w:p w14:paraId="1506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16元</w:t>
            </w:r>
          </w:p>
        </w:tc>
      </w:tr>
      <w:tr w14:paraId="6B72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vAlign w:val="center"/>
          </w:tcPr>
          <w:p w14:paraId="2C88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纸巾</w:t>
            </w:r>
          </w:p>
        </w:tc>
        <w:tc>
          <w:tcPr>
            <w:tcW w:w="2835" w:type="dxa"/>
            <w:vAlign w:val="center"/>
          </w:tcPr>
          <w:p w14:paraId="5D6F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11元/提</w:t>
            </w:r>
          </w:p>
        </w:tc>
        <w:tc>
          <w:tcPr>
            <w:tcW w:w="1928" w:type="dxa"/>
            <w:vAlign w:val="center"/>
          </w:tcPr>
          <w:p w14:paraId="77A2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90提</w:t>
            </w:r>
          </w:p>
        </w:tc>
        <w:tc>
          <w:tcPr>
            <w:tcW w:w="2195" w:type="dxa"/>
            <w:vAlign w:val="center"/>
          </w:tcPr>
          <w:p w14:paraId="2F6D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990元</w:t>
            </w:r>
          </w:p>
        </w:tc>
      </w:tr>
      <w:tr w14:paraId="7610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vAlign w:val="center"/>
          </w:tcPr>
          <w:p w14:paraId="3F68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洗衣液</w:t>
            </w:r>
          </w:p>
        </w:tc>
        <w:tc>
          <w:tcPr>
            <w:tcW w:w="2835" w:type="dxa"/>
            <w:vAlign w:val="center"/>
          </w:tcPr>
          <w:p w14:paraId="1DE7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22元/瓶</w:t>
            </w:r>
          </w:p>
        </w:tc>
        <w:tc>
          <w:tcPr>
            <w:tcW w:w="1928" w:type="dxa"/>
            <w:vAlign w:val="center"/>
          </w:tcPr>
          <w:p w14:paraId="57C0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45瓶</w:t>
            </w:r>
          </w:p>
        </w:tc>
        <w:tc>
          <w:tcPr>
            <w:tcW w:w="2195" w:type="dxa"/>
            <w:vAlign w:val="center"/>
          </w:tcPr>
          <w:p w14:paraId="420D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990元</w:t>
            </w:r>
          </w:p>
        </w:tc>
      </w:tr>
      <w:tr w14:paraId="1CB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vAlign w:val="center"/>
          </w:tcPr>
          <w:p w14:paraId="70B2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流动红旗</w:t>
            </w:r>
          </w:p>
        </w:tc>
        <w:tc>
          <w:tcPr>
            <w:tcW w:w="2835" w:type="dxa"/>
            <w:vAlign w:val="center"/>
          </w:tcPr>
          <w:p w14:paraId="7E8C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val="en-US" w:eastAsia="zh-CN"/>
              </w:rPr>
              <w:t>8元/面</w:t>
            </w:r>
          </w:p>
        </w:tc>
        <w:tc>
          <w:tcPr>
            <w:tcW w:w="1928" w:type="dxa"/>
            <w:vAlign w:val="center"/>
          </w:tcPr>
          <w:p w14:paraId="60A9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45面</w:t>
            </w:r>
          </w:p>
        </w:tc>
        <w:tc>
          <w:tcPr>
            <w:tcW w:w="2195" w:type="dxa"/>
            <w:vAlign w:val="center"/>
          </w:tcPr>
          <w:p w14:paraId="29B9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360元</w:t>
            </w:r>
          </w:p>
        </w:tc>
      </w:tr>
      <w:tr w14:paraId="555C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0" w:type="dxa"/>
            <w:gridSpan w:val="4"/>
            <w:vAlign w:val="center"/>
          </w:tcPr>
          <w:p w14:paraId="496AA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0" w:firstLineChars="20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合计：2356元</w:t>
            </w:r>
          </w:p>
        </w:tc>
      </w:tr>
    </w:tbl>
    <w:p w14:paraId="6710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C26C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1546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523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8515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C874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7CFC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FAA5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0C22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C303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E1A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B5D1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5D3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0F42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附件3：</w:t>
      </w:r>
    </w:p>
    <w:p w14:paraId="18033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  <w:t>秋季学期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  <w:t>“文明寝室”评选</w:t>
      </w:r>
    </w:p>
    <w:p w14:paraId="3E53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  <w:t>文明寝室申报表</w:t>
      </w: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425"/>
        <w:gridCol w:w="1560"/>
        <w:gridCol w:w="1569"/>
        <w:gridCol w:w="1393"/>
        <w:gridCol w:w="1360"/>
      </w:tblGrid>
      <w:tr w14:paraId="4374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7BB2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  院</w:t>
            </w:r>
          </w:p>
        </w:tc>
        <w:tc>
          <w:tcPr>
            <w:tcW w:w="2985" w:type="dxa"/>
            <w:gridSpan w:val="2"/>
            <w:vAlign w:val="center"/>
          </w:tcPr>
          <w:p w14:paraId="17AA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64D2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  级</w:t>
            </w:r>
          </w:p>
        </w:tc>
        <w:tc>
          <w:tcPr>
            <w:tcW w:w="2753" w:type="dxa"/>
            <w:gridSpan w:val="2"/>
            <w:vAlign w:val="center"/>
          </w:tcPr>
          <w:p w14:paraId="44A1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84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6ED9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425" w:type="dxa"/>
            <w:vAlign w:val="center"/>
          </w:tcPr>
          <w:p w14:paraId="3CCC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D19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569" w:type="dxa"/>
            <w:vAlign w:val="center"/>
          </w:tcPr>
          <w:p w14:paraId="204DB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 w14:paraId="5420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60" w:type="dxa"/>
            <w:vAlign w:val="center"/>
          </w:tcPr>
          <w:p w14:paraId="4896A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44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vAlign w:val="center"/>
          </w:tcPr>
          <w:p w14:paraId="6758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寝室负责人</w:t>
            </w:r>
          </w:p>
        </w:tc>
        <w:tc>
          <w:tcPr>
            <w:tcW w:w="2985" w:type="dxa"/>
            <w:gridSpan w:val="2"/>
            <w:vAlign w:val="center"/>
          </w:tcPr>
          <w:p w14:paraId="4C82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2CA1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负责人联系方式</w:t>
            </w:r>
          </w:p>
        </w:tc>
        <w:tc>
          <w:tcPr>
            <w:tcW w:w="2753" w:type="dxa"/>
            <w:gridSpan w:val="2"/>
            <w:vAlign w:val="center"/>
          </w:tcPr>
          <w:p w14:paraId="0CA5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E8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57" w:type="dxa"/>
            <w:gridSpan w:val="6"/>
            <w:vAlign w:val="center"/>
          </w:tcPr>
          <w:p w14:paraId="1027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寝室成员基本信息</w:t>
            </w:r>
          </w:p>
        </w:tc>
      </w:tr>
      <w:tr w14:paraId="58F3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4BC5E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5" w:type="dxa"/>
            <w:vAlign w:val="center"/>
          </w:tcPr>
          <w:p w14:paraId="0A29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6EF7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任职情况</w:t>
            </w:r>
          </w:p>
        </w:tc>
        <w:tc>
          <w:tcPr>
            <w:tcW w:w="4322" w:type="dxa"/>
            <w:gridSpan w:val="3"/>
            <w:vAlign w:val="center"/>
          </w:tcPr>
          <w:p w14:paraId="0110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学习及获奖情况</w:t>
            </w:r>
          </w:p>
        </w:tc>
      </w:tr>
      <w:tr w14:paraId="074C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44F8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279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A713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1413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23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58E7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15A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284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296F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74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5308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9C0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9B24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1862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1F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40AD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F7E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9CD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0BA7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CE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6AEE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774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07EE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602F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B2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473E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D764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668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60DF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7D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4C50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FFE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448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5B40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00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7892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CC4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80F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30DE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4E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055E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34A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2FE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14E4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36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2997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490E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7D4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14BC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AC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5BC6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90D8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498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4E19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7F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vAlign w:val="center"/>
          </w:tcPr>
          <w:p w14:paraId="4741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E7C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396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4C52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20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750" w:type="dxa"/>
            <w:vAlign w:val="center"/>
          </w:tcPr>
          <w:p w14:paraId="7BBE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申请宣言</w:t>
            </w:r>
          </w:p>
        </w:tc>
        <w:tc>
          <w:tcPr>
            <w:tcW w:w="7307" w:type="dxa"/>
            <w:gridSpan w:val="5"/>
            <w:vAlign w:val="center"/>
          </w:tcPr>
          <w:p w14:paraId="7E51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F0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750" w:type="dxa"/>
            <w:vAlign w:val="center"/>
          </w:tcPr>
          <w:p w14:paraId="2415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寝室卫生、文化建设</w:t>
            </w:r>
          </w:p>
        </w:tc>
        <w:tc>
          <w:tcPr>
            <w:tcW w:w="7307" w:type="dxa"/>
            <w:gridSpan w:val="5"/>
            <w:vAlign w:val="center"/>
          </w:tcPr>
          <w:p w14:paraId="7CFC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F9D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1A6C524">
      <w:pPr>
        <w:rPr>
          <w:rFonts w:hint="eastAsia"/>
          <w:lang w:val="en-US" w:eastAsia="zh-CN"/>
        </w:rPr>
      </w:pPr>
    </w:p>
    <w:p w14:paraId="54018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附件4：</w:t>
      </w:r>
    </w:p>
    <w:p w14:paraId="569E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2024年秋季学期“文明寝室”评选复评表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388"/>
        <w:gridCol w:w="347"/>
        <w:gridCol w:w="1735"/>
        <w:gridCol w:w="1041"/>
        <w:gridCol w:w="694"/>
        <w:gridCol w:w="1735"/>
        <w:gridCol w:w="694"/>
        <w:gridCol w:w="1041"/>
        <w:gridCol w:w="1735"/>
        <w:gridCol w:w="347"/>
        <w:gridCol w:w="1388"/>
        <w:gridCol w:w="1735"/>
      </w:tblGrid>
      <w:tr w14:paraId="482D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14" w:type="dxa"/>
            <w:gridSpan w:val="13"/>
          </w:tcPr>
          <w:p w14:paraId="53D5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 w14:paraId="5743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3122" w:type="dxa"/>
            <w:gridSpan w:val="2"/>
          </w:tcPr>
          <w:p w14:paraId="0FBA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1、宿舍垃圾清理情况:A:宿舍内、外无堆放垃圾;B:宿舍内堆放有垃圾;C:门外、宿舍内堆放有垃圾;D:宿舍内外堆放大量垃圾。</w:t>
            </w:r>
          </w:p>
        </w:tc>
        <w:tc>
          <w:tcPr>
            <w:tcW w:w="3123" w:type="dxa"/>
            <w:gridSpan w:val="3"/>
          </w:tcPr>
          <w:p w14:paraId="1A58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2、宿舍地面、天花板卫生情况:A:地面无垃圾、无污渍;B:地面无垃圾、有污渍;C:地面有垃圾、有污渍;D:长期不清扫、不拖地板。</w:t>
            </w:r>
          </w:p>
        </w:tc>
        <w:tc>
          <w:tcPr>
            <w:tcW w:w="3123" w:type="dxa"/>
            <w:gridSpan w:val="3"/>
          </w:tcPr>
          <w:p w14:paraId="1436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3、卫生间、洗漱间卫生情况:</w:t>
            </w:r>
          </w:p>
          <w:p w14:paraId="4007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A:无垃圾，便盆、洗漱台、地面无污垢;B:无垃圾，便盆、洗漱台、地面有污垢;C:有垃圾，污垢较明显;D:长期不清扫，污垢严重。</w:t>
            </w:r>
          </w:p>
        </w:tc>
        <w:tc>
          <w:tcPr>
            <w:tcW w:w="3123" w:type="dxa"/>
            <w:gridSpan w:val="3"/>
          </w:tcPr>
          <w:p w14:paraId="0C0A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4、床上物品、鞋帽摆放情况:</w:t>
            </w:r>
          </w:p>
          <w:p w14:paraId="3928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A:各种物品摆放整齐划一;B:各种物品摆放基本整齐;C:床上、鞋帽衣物等散乱;D:到处杂乱无章、乱堆乱放。</w:t>
            </w:r>
          </w:p>
        </w:tc>
        <w:tc>
          <w:tcPr>
            <w:tcW w:w="3123" w:type="dxa"/>
            <w:gridSpan w:val="2"/>
          </w:tcPr>
          <w:p w14:paraId="77D8B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5、宿舍违章用电情况:A:整个宿舍无违章用电情况;B:个别人私拉电源线;C:发现违章使用大功率电器;D:违章用大功率电器打火锅、饮酒，从应急灯或洗漱间接电源。</w:t>
            </w:r>
          </w:p>
        </w:tc>
      </w:tr>
      <w:tr w14:paraId="0D4B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3524E52B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735" w:type="dxa"/>
            <w:gridSpan w:val="2"/>
            <w:vAlign w:val="center"/>
          </w:tcPr>
          <w:p w14:paraId="02F0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D98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0569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D77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66D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1C7F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220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298E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96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5D9D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11AD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B49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0717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B1B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7BD6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4A2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2E52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18C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BB0F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63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2C29AD2F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735" w:type="dxa"/>
            <w:gridSpan w:val="2"/>
            <w:vAlign w:val="center"/>
          </w:tcPr>
          <w:p w14:paraId="75AC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B7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EB1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CB4C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DC1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514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6BB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FC8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AC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7F4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456E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8CA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F37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EE5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3CA9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841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02E6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6D11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1B2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12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78B1AE78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735" w:type="dxa"/>
            <w:gridSpan w:val="2"/>
            <w:vAlign w:val="center"/>
          </w:tcPr>
          <w:p w14:paraId="4EDE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1361F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027A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E152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ADE4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197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7B8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56D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1E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3D7B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076B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B94D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461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FF2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2ED6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D07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247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5E5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1A86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44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347CCCD6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735" w:type="dxa"/>
            <w:gridSpan w:val="2"/>
            <w:vAlign w:val="center"/>
          </w:tcPr>
          <w:p w14:paraId="4B42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C54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4CC0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130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871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613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BC40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06B1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74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4C3D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7906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3948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13AA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CC8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2806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6AD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DEE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DA5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E25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E9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67CB6757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735" w:type="dxa"/>
            <w:gridSpan w:val="2"/>
            <w:vAlign w:val="center"/>
          </w:tcPr>
          <w:p w14:paraId="4175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D3EE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983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C61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37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7BC0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8D2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78A6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D4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72EE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67D4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EB6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570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7CC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934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2E8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CFB0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2DA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C28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72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7B9E2C04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735" w:type="dxa"/>
            <w:gridSpan w:val="2"/>
            <w:vAlign w:val="center"/>
          </w:tcPr>
          <w:p w14:paraId="7F85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33C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142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113C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0545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19E3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088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3BB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4A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58C3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23A6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F40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5A8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381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1E5E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0686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212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B42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76CC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95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237C34FF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735" w:type="dxa"/>
            <w:gridSpan w:val="2"/>
            <w:vAlign w:val="center"/>
          </w:tcPr>
          <w:p w14:paraId="102D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60E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B5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74D0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BC7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E02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200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4958C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15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34" w:type="dxa"/>
            <w:vAlign w:val="top"/>
          </w:tcPr>
          <w:p w14:paraId="34B2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78FB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4E3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B9C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7736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DA3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728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9FF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FA5A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5F90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8E06BA4"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NWI5N2RhYmRjODAyMWU5ZDZiYjQ2ZWM0YWI5MTUifQ=="/>
  </w:docVars>
  <w:rsids>
    <w:rsidRoot w:val="00000000"/>
    <w:rsid w:val="0010341B"/>
    <w:rsid w:val="0B6F074F"/>
    <w:rsid w:val="12943AE6"/>
    <w:rsid w:val="136D5302"/>
    <w:rsid w:val="16531C78"/>
    <w:rsid w:val="38836BDE"/>
    <w:rsid w:val="50B85326"/>
    <w:rsid w:val="62B85828"/>
    <w:rsid w:val="6E1F4C1C"/>
    <w:rsid w:val="6F2A1D44"/>
    <w:rsid w:val="75E7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2072</Words>
  <Characters>2270</Characters>
  <Lines>0</Lines>
  <Paragraphs>0</Paragraphs>
  <TotalTime>18</TotalTime>
  <ScaleCrop>false</ScaleCrop>
  <LinksUpToDate>false</LinksUpToDate>
  <CharactersWithSpaces>2346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2024-11-05T01:35:00Z</dcterms:created>
  <dc:creator>Administrator</dc:creator>
  <cp:lastModifiedBy>侗爷15907881441</cp:lastModifiedBy>
  <dcterms:modified xsi:type="dcterms:W3CDTF">2024-11-24T07:32:34Z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C0FC8419149A42E89D5A3F07FCACD222_13</vt:lpwstr>
  </property>
</Properties>
</file>